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9E" w:rsidRDefault="006477C1">
      <w:pPr>
        <w:spacing w:after="180"/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sz w:val="40"/>
          <w:szCs w:val="40"/>
        </w:rPr>
        <w:t>115</w:t>
      </w:r>
      <w:r>
        <w:rPr>
          <w:rFonts w:ascii="標楷體" w:eastAsia="標楷體" w:hAnsi="標楷體"/>
          <w:sz w:val="40"/>
          <w:szCs w:val="40"/>
        </w:rPr>
        <w:t>學年度教育助學報名簡章</w:t>
      </w:r>
    </w:p>
    <w:p w:rsidR="00BC2E9E" w:rsidRDefault="006477C1">
      <w:pPr>
        <w:pStyle w:val="a7"/>
        <w:numPr>
          <w:ilvl w:val="0"/>
          <w:numId w:val="1"/>
        </w:num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申請資格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持有中華民國身份證之本國人民。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15</w:t>
      </w:r>
      <w:r>
        <w:rPr>
          <w:rFonts w:ascii="標楷體" w:eastAsia="標楷體" w:hAnsi="標楷體"/>
          <w:szCs w:val="24"/>
        </w:rPr>
        <w:t>歲以上至</w:t>
      </w:r>
      <w:r>
        <w:rPr>
          <w:rFonts w:ascii="標楷體" w:eastAsia="標楷體" w:hAnsi="標楷體"/>
          <w:szCs w:val="24"/>
        </w:rPr>
        <w:t>24</w:t>
      </w:r>
      <w:r>
        <w:rPr>
          <w:rFonts w:ascii="標楷體" w:eastAsia="標楷體" w:hAnsi="標楷體"/>
          <w:szCs w:val="24"/>
        </w:rPr>
        <w:t>歲以下，須為民國</w:t>
      </w:r>
      <w:r>
        <w:rPr>
          <w:rFonts w:ascii="標楷體" w:eastAsia="標楷體" w:hAnsi="標楷體"/>
          <w:szCs w:val="24"/>
        </w:rPr>
        <w:t>91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9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日以後至民國</w:t>
      </w:r>
      <w:r>
        <w:rPr>
          <w:rFonts w:ascii="標楷體" w:eastAsia="標楷體" w:hAnsi="標楷體"/>
          <w:szCs w:val="24"/>
        </w:rPr>
        <w:t>101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9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日以前出生者。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即將或現正就讀</w:t>
      </w:r>
      <w:r>
        <w:rPr>
          <w:rFonts w:ascii="標楷體" w:eastAsia="標楷體" w:hAnsi="標楷體"/>
          <w:szCs w:val="24"/>
        </w:rPr>
        <w:t>115</w:t>
      </w:r>
      <w:r>
        <w:rPr>
          <w:rFonts w:ascii="標楷體" w:eastAsia="標楷體" w:hAnsi="標楷體"/>
          <w:szCs w:val="24"/>
        </w:rPr>
        <w:t>學年度之高中職、大專院校或進修學校大學部學生，不包含研究生、學分班。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需提供學校老師、諮商師、社工師等專業人員之推薦函。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同一年度每戶補助不得超過二人。</w:t>
      </w:r>
    </w:p>
    <w:p w:rsidR="00BC2E9E" w:rsidRDefault="006477C1">
      <w:pPr>
        <w:pStyle w:val="a7"/>
        <w:numPr>
          <w:ilvl w:val="1"/>
          <w:numId w:val="1"/>
        </w:numPr>
        <w:spacing w:after="180"/>
        <w:ind w:left="964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曾通過本計畫且獲得補助金者不得重複申請。</w:t>
      </w:r>
    </w:p>
    <w:p w:rsidR="00BC2E9E" w:rsidRDefault="006477C1">
      <w:pPr>
        <w:pStyle w:val="a7"/>
        <w:numPr>
          <w:ilvl w:val="0"/>
          <w:numId w:val="1"/>
        </w:num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申請方法</w:t>
      </w:r>
    </w:p>
    <w:p w:rsidR="00BC2E9E" w:rsidRDefault="006477C1">
      <w:pPr>
        <w:pStyle w:val="a7"/>
        <w:numPr>
          <w:ilvl w:val="0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於</w:t>
      </w:r>
      <w:r>
        <w:rPr>
          <w:rFonts w:ascii="標楷體" w:eastAsia="標楷體" w:hAnsi="標楷體"/>
          <w:szCs w:val="24"/>
        </w:rPr>
        <w:t>115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5</w:t>
      </w:r>
      <w:r>
        <w:rPr>
          <w:rFonts w:ascii="標楷體" w:eastAsia="標楷體" w:hAnsi="標楷體"/>
          <w:szCs w:val="24"/>
        </w:rPr>
        <w:t>日前至逆風教育助學網站辦理個人申請帳號，填寫【線上申請書】並上傳【夢想實踐計畫書】、【自傳及附件資料】、【推薦函】，即完成全部報名程序。</w:t>
      </w:r>
    </w:p>
    <w:p w:rsidR="00BC2E9E" w:rsidRDefault="006477C1">
      <w:pPr>
        <w:pStyle w:val="a7"/>
        <w:numPr>
          <w:ilvl w:val="0"/>
          <w:numId w:val="2"/>
        </w:numPr>
      </w:pPr>
      <w:r>
        <w:rPr>
          <w:rFonts w:ascii="標楷體" w:eastAsia="標楷體" w:hAnsi="標楷體"/>
          <w:szCs w:val="24"/>
        </w:rPr>
        <w:t>報名期間：</w:t>
      </w:r>
      <w:r>
        <w:rPr>
          <w:rFonts w:ascii="標楷體" w:eastAsia="標楷體" w:hAnsi="標楷體"/>
          <w:color w:val="FF0000"/>
          <w:szCs w:val="24"/>
        </w:rPr>
        <w:t>即日起至</w:t>
      </w:r>
      <w:r>
        <w:rPr>
          <w:rFonts w:ascii="標楷體" w:eastAsia="標楷體" w:hAnsi="標楷體"/>
          <w:color w:val="FF0000"/>
          <w:szCs w:val="24"/>
        </w:rPr>
        <w:t>115</w:t>
      </w:r>
      <w:r>
        <w:rPr>
          <w:rFonts w:ascii="標楷體" w:eastAsia="標楷體" w:hAnsi="標楷體"/>
          <w:color w:val="FF0000"/>
          <w:szCs w:val="24"/>
        </w:rPr>
        <w:t>年</w:t>
      </w:r>
      <w:r>
        <w:rPr>
          <w:rFonts w:ascii="標楷體" w:eastAsia="標楷體" w:hAnsi="標楷體"/>
          <w:color w:val="FF0000"/>
          <w:szCs w:val="24"/>
        </w:rPr>
        <w:t>7</w:t>
      </w:r>
      <w:r>
        <w:rPr>
          <w:rFonts w:ascii="標楷體" w:eastAsia="標楷體" w:hAnsi="標楷體"/>
          <w:color w:val="FF0000"/>
          <w:szCs w:val="24"/>
        </w:rPr>
        <w:t>月</w:t>
      </w:r>
      <w:r>
        <w:rPr>
          <w:rFonts w:ascii="標楷體" w:eastAsia="標楷體" w:hAnsi="標楷體"/>
          <w:color w:val="FF0000"/>
          <w:szCs w:val="24"/>
        </w:rPr>
        <w:t>5</w:t>
      </w:r>
      <w:r>
        <w:rPr>
          <w:rFonts w:ascii="標楷體" w:eastAsia="標楷體" w:hAnsi="標楷體"/>
          <w:color w:val="FF0000"/>
          <w:szCs w:val="24"/>
        </w:rPr>
        <w:t>日止</w:t>
      </w:r>
      <w:r>
        <w:rPr>
          <w:rFonts w:ascii="標楷體" w:eastAsia="標楷體" w:hAnsi="標楷體"/>
          <w:szCs w:val="24"/>
        </w:rPr>
        <w:t>。</w:t>
      </w:r>
    </w:p>
    <w:p w:rsidR="00BC2E9E" w:rsidRDefault="006477C1">
      <w:pPr>
        <w:pStyle w:val="a7"/>
        <w:numPr>
          <w:ilvl w:val="0"/>
          <w:numId w:val="2"/>
        </w:numPr>
      </w:pPr>
      <w:r>
        <w:rPr>
          <w:rFonts w:ascii="標楷體" w:eastAsia="標楷體" w:hAnsi="標楷體"/>
          <w:color w:val="000000"/>
          <w:szCs w:val="24"/>
        </w:rPr>
        <w:t>報名申請說明會：想知道如何撰寫計畫書或有任何問題，歡迎參加【</w:t>
      </w:r>
      <w:hyperlink r:id="rId8" w:history="1">
        <w:r>
          <w:rPr>
            <w:rStyle w:val="a8"/>
            <w:rFonts w:ascii="標楷體" w:eastAsia="標楷體" w:hAnsi="標楷體"/>
            <w:b/>
            <w:color w:val="0070C0"/>
            <w:szCs w:val="24"/>
          </w:rPr>
          <w:t>報名申請說明會：點此報名</w:t>
        </w:r>
      </w:hyperlink>
      <w:r>
        <w:rPr>
          <w:rFonts w:ascii="標楷體" w:eastAsia="標楷體" w:hAnsi="標楷體"/>
          <w:color w:val="000000"/>
          <w:szCs w:val="24"/>
        </w:rPr>
        <w:t>】</w:t>
      </w:r>
      <w:r>
        <w:rPr>
          <w:rStyle w:val="a8"/>
          <w:rFonts w:ascii="標楷體" w:eastAsia="標楷體" w:hAnsi="標楷體"/>
          <w:color w:val="000000"/>
          <w:szCs w:val="24"/>
          <w:u w:val="none"/>
        </w:rPr>
        <w:t>。</w:t>
      </w:r>
    </w:p>
    <w:p w:rsidR="00BC2E9E" w:rsidRDefault="006477C1">
      <w:pPr>
        <w:pStyle w:val="a7"/>
        <w:numPr>
          <w:ilvl w:val="0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若有申請或接受教育部及其他民間單位的補助計畫或培力課程，不會影響本計畫</w:t>
      </w:r>
      <w:r>
        <w:rPr>
          <w:rFonts w:ascii="標楷體" w:eastAsia="標楷體" w:hAnsi="標楷體"/>
          <w:szCs w:val="24"/>
        </w:rPr>
        <w:t>申請資格，請如實於申請表單中填寫您現階段的補助狀況（含金額），如果刻意隱蔽情事且經查證屬實，將取消計畫資格並追回已撥付之教育補助金。</w:t>
      </w:r>
    </w:p>
    <w:p w:rsidR="00BC2E9E" w:rsidRDefault="006477C1">
      <w:pPr>
        <w:pStyle w:val="a7"/>
        <w:numPr>
          <w:ilvl w:val="0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請於申請期限內繳交以下文件以完成報名：</w:t>
      </w:r>
    </w:p>
    <w:tbl>
      <w:tblPr>
        <w:tblW w:w="1045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2975"/>
        <w:gridCol w:w="2364"/>
        <w:gridCol w:w="3883"/>
      </w:tblGrid>
      <w:tr w:rsidR="00BC2E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BC2E9E">
            <w:pPr>
              <w:rPr>
                <w:rFonts w:ascii="標楷體" w:eastAsia="標楷體" w:hAnsi="標楷體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繳交方式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說明</w:t>
            </w:r>
          </w:p>
        </w:tc>
      </w:tr>
      <w:tr w:rsidR="00BC2E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必繳項目</w:t>
            </w:r>
          </w:p>
          <w:p w:rsidR="00BC2E9E" w:rsidRDefault="00BC2E9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r>
              <w:rPr>
                <w:rFonts w:ascii="標楷體" w:eastAsia="標楷體" w:hAnsi="標楷體"/>
              </w:rPr>
              <w:t xml:space="preserve">1. </w:t>
            </w:r>
            <w:hyperlink r:id="rId9" w:history="1">
              <w:r>
                <w:rPr>
                  <w:rStyle w:val="a8"/>
                  <w:rFonts w:ascii="標楷體" w:eastAsia="標楷體" w:hAnsi="標楷體"/>
                </w:rPr>
                <w:t>線上申請書（請點選</w:t>
              </w:r>
              <w:r>
                <w:rPr>
                  <w:rStyle w:val="a8"/>
                  <w:rFonts w:ascii="標楷體" w:eastAsia="標楷體" w:hAnsi="標楷體"/>
                </w:rPr>
                <w:t>)</w:t>
              </w:r>
            </w:hyperlink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直接於線上填寫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BC2E9E">
            <w:pPr>
              <w:rPr>
                <w:rFonts w:ascii="標楷體" w:eastAsia="標楷體" w:hAnsi="標楷體"/>
              </w:rPr>
            </w:pPr>
          </w:p>
        </w:tc>
      </w:tr>
      <w:tr w:rsidR="00BC2E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BC2E9E">
            <w:pPr>
              <w:rPr>
                <w:rFonts w:ascii="標楷體" w:eastAsia="標楷體" w:hAnsi="標楷體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/>
                <w:color w:val="FF0000"/>
              </w:rPr>
              <w:t xml:space="preserve"> </w:t>
            </w:r>
            <w:bookmarkStart w:id="1" w:name="_Hlk192240029"/>
            <w:r>
              <w:rPr>
                <w:rFonts w:ascii="標楷體" w:eastAsia="標楷體" w:hAnsi="標楷體"/>
                <w:color w:val="FF0000"/>
              </w:rPr>
              <w:t>夢想實踐計</w:t>
            </w:r>
            <w:bookmarkEnd w:id="1"/>
            <w:r>
              <w:rPr>
                <w:rFonts w:ascii="標楷體" w:eastAsia="標楷體" w:hAnsi="標楷體"/>
                <w:color w:val="FF0000"/>
              </w:rPr>
              <w:t>畫書（格式下載）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下載填妥後於報名系統上傳（若線上操作有困難者，可將檔案印出紙本填寫後掛號郵寄至台少盟。）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/>
              </w:rPr>
              <w:t>地址：</w:t>
            </w:r>
            <w:r>
              <w:rPr>
                <w:rFonts w:ascii="標楷體" w:eastAsia="標楷體" w:hAnsi="標楷體"/>
              </w:rPr>
              <w:t>234023</w:t>
            </w:r>
            <w:r>
              <w:rPr>
                <w:rFonts w:ascii="標楷體" w:eastAsia="標楷體" w:hAnsi="標楷體"/>
              </w:rPr>
              <w:t>新北市永和區中正路</w:t>
            </w:r>
            <w:r>
              <w:rPr>
                <w:rFonts w:ascii="標楷體" w:eastAsia="標楷體" w:hAnsi="標楷體"/>
              </w:rPr>
              <w:t>666</w:t>
            </w:r>
            <w:r>
              <w:rPr>
                <w:rFonts w:ascii="標楷體" w:eastAsia="標楷體" w:hAnsi="標楷體"/>
              </w:rPr>
              <w:t>巷</w:t>
            </w:r>
            <w:r>
              <w:rPr>
                <w:rFonts w:ascii="標楷體" w:eastAsia="標楷體" w:hAnsi="標楷體"/>
              </w:rPr>
              <w:t>58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r>
              <w:rPr>
                <w:rFonts w:ascii="標楷體" w:eastAsia="標楷體" w:hAnsi="標楷體"/>
              </w:rPr>
              <w:t>夢想實踐計畫執行時間為</w:t>
            </w:r>
            <w:r>
              <w:rPr>
                <w:rFonts w:ascii="標楷體" w:eastAsia="標楷體" w:hAnsi="標楷體"/>
                <w:color w:val="FF0000"/>
              </w:rPr>
              <w:t>115</w:t>
            </w:r>
            <w:r>
              <w:rPr>
                <w:rFonts w:ascii="標楷體" w:eastAsia="標楷體" w:hAnsi="標楷體"/>
                <w:color w:val="FF0000"/>
              </w:rPr>
              <w:t>年</w:t>
            </w:r>
            <w:r>
              <w:rPr>
                <w:rFonts w:ascii="標楷體" w:eastAsia="標楷體" w:hAnsi="標楷體"/>
                <w:color w:val="FF0000"/>
              </w:rPr>
              <w:t>9</w:t>
            </w:r>
            <w:r>
              <w:rPr>
                <w:rFonts w:ascii="標楷體" w:eastAsia="標楷體" w:hAnsi="標楷體"/>
                <w:color w:val="FF0000"/>
              </w:rPr>
              <w:t>月</w:t>
            </w:r>
            <w:r>
              <w:rPr>
                <w:rFonts w:ascii="標楷體" w:eastAsia="標楷體" w:hAnsi="標楷體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日至</w:t>
            </w:r>
            <w:r>
              <w:rPr>
                <w:rFonts w:ascii="標楷體" w:eastAsia="標楷體" w:hAnsi="標楷體"/>
                <w:color w:val="FF0000"/>
              </w:rPr>
              <w:t>116</w:t>
            </w:r>
            <w:r>
              <w:rPr>
                <w:rFonts w:ascii="標楷體" w:eastAsia="標楷體" w:hAnsi="標楷體"/>
                <w:color w:val="FF0000"/>
              </w:rPr>
              <w:t>年</w:t>
            </w:r>
            <w:r>
              <w:rPr>
                <w:rFonts w:ascii="標楷體" w:eastAsia="標楷體" w:hAnsi="標楷體"/>
                <w:color w:val="FF0000"/>
              </w:rPr>
              <w:t>1</w:t>
            </w:r>
            <w:r>
              <w:rPr>
                <w:rFonts w:ascii="標楷體" w:eastAsia="標楷體" w:hAnsi="標楷體"/>
                <w:color w:val="FF0000"/>
              </w:rPr>
              <w:t>月</w:t>
            </w:r>
            <w:r>
              <w:rPr>
                <w:rFonts w:ascii="標楷體" w:eastAsia="標楷體" w:hAnsi="標楷體"/>
                <w:color w:val="FF0000"/>
              </w:rPr>
              <w:t>15</w:t>
            </w:r>
            <w:r>
              <w:rPr>
                <w:rFonts w:ascii="標楷體" w:eastAsia="標楷體" w:hAnsi="標楷體"/>
                <w:color w:val="FF0000"/>
              </w:rPr>
              <w:t>日</w:t>
            </w:r>
            <w:r>
              <w:rPr>
                <w:rFonts w:ascii="標楷體" w:eastAsia="標楷體" w:hAnsi="標楷體"/>
              </w:rPr>
              <w:t>，未能於期間內完成之計畫內容，請務必予以修正。</w:t>
            </w:r>
          </w:p>
        </w:tc>
      </w:tr>
      <w:tr w:rsidR="00BC2E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BC2E9E">
            <w:pPr>
              <w:rPr>
                <w:rFonts w:ascii="標楷體" w:eastAsia="標楷體" w:hAnsi="標楷體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r>
              <w:rPr>
                <w:rFonts w:ascii="標楷體" w:eastAsia="標楷體" w:hAnsi="標楷體"/>
              </w:rPr>
              <w:t xml:space="preserve">3. </w:t>
            </w:r>
            <w:r>
              <w:rPr>
                <w:rFonts w:ascii="標楷體" w:eastAsia="標楷體" w:hAnsi="標楷體"/>
                <w:color w:val="FF0000"/>
              </w:rPr>
              <w:t>自傳及附件資料（格式下載）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BC2E9E">
            <w:pPr>
              <w:rPr>
                <w:rFonts w:ascii="標楷體" w:eastAsia="標楷體" w:hAnsi="標楷體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pPr>
              <w:pStyle w:val="a7"/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自傳</w:t>
            </w:r>
          </w:p>
          <w:p w:rsidR="00BC2E9E" w:rsidRDefault="006477C1">
            <w:pPr>
              <w:pStyle w:val="a7"/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附件資料：身分證、學生證、本人郵局或銀行存摺封面之掃描檔。若您屬於升學或轉學之過度階段，暫無學生證依舊可以申請。</w:t>
            </w:r>
          </w:p>
          <w:p w:rsidR="00BC2E9E" w:rsidRDefault="006477C1">
            <w:pPr>
              <w:pStyle w:val="a7"/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如學員本人領有身心障礙證明或特殊教育證明，請檢附相關證明文件之正本掃描檔。</w:t>
            </w:r>
          </w:p>
        </w:tc>
      </w:tr>
      <w:tr w:rsidR="00BC2E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BC2E9E">
            <w:pPr>
              <w:rPr>
                <w:rFonts w:ascii="標楷體" w:eastAsia="標楷體" w:hAnsi="標楷體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r>
              <w:rPr>
                <w:rFonts w:ascii="標楷體" w:eastAsia="標楷體" w:hAnsi="標楷體"/>
              </w:rPr>
              <w:t xml:space="preserve">4. </w:t>
            </w:r>
            <w:r>
              <w:rPr>
                <w:rFonts w:ascii="標楷體" w:eastAsia="標楷體" w:hAnsi="標楷體"/>
                <w:color w:val="FF0000"/>
              </w:rPr>
              <w:t>推薦函（格式下載）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BC2E9E">
            <w:pPr>
              <w:rPr>
                <w:rFonts w:ascii="標楷體" w:eastAsia="標楷體" w:hAnsi="標楷體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請印出第二頁紙本由推薦人親筆簽章，再掃描上傳。（主辦單位將視情況與推薦人聯繫）</w:t>
            </w:r>
          </w:p>
        </w:tc>
      </w:tr>
      <w:tr w:rsidR="00BC2E9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加分項目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5. 20</w:t>
            </w:r>
            <w:r>
              <w:rPr>
                <w:rFonts w:ascii="標楷體" w:eastAsia="標楷體" w:hAnsi="標楷體"/>
              </w:rPr>
              <w:t>小時服務學習證明（非必繳文件）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BC2E9E">
            <w:pPr>
              <w:rPr>
                <w:rFonts w:ascii="標楷體" w:eastAsia="標楷體" w:hAnsi="標楷體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E9E" w:rsidRDefault="006477C1">
            <w:pPr>
              <w:pStyle w:val="a7"/>
              <w:numPr>
                <w:ilvl w:val="0"/>
                <w:numId w:val="4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需為</w:t>
            </w:r>
            <w:r>
              <w:rPr>
                <w:rFonts w:ascii="標楷體" w:eastAsia="標楷體" w:hAnsi="標楷體"/>
              </w:rPr>
              <w:t>113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日至</w:t>
            </w:r>
            <w:r>
              <w:rPr>
                <w:rFonts w:ascii="標楷體" w:eastAsia="標楷體" w:hAnsi="標楷體"/>
              </w:rPr>
              <w:t>115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/>
              </w:rPr>
              <w:t>日間完成之時數。</w:t>
            </w:r>
          </w:p>
          <w:p w:rsidR="00BC2E9E" w:rsidRDefault="006477C1">
            <w:pPr>
              <w:pStyle w:val="a7"/>
              <w:numPr>
                <w:ilvl w:val="0"/>
                <w:numId w:val="4"/>
              </w:numPr>
            </w:pPr>
            <w:r>
              <w:rPr>
                <w:rFonts w:ascii="標楷體" w:eastAsia="標楷體" w:hAnsi="標楷體"/>
              </w:rPr>
              <w:t>若服務單位未提供證明，也可以下載此</w:t>
            </w:r>
            <w:r>
              <w:rPr>
                <w:rFonts w:ascii="標楷體" w:eastAsia="標楷體" w:hAnsi="標楷體"/>
                <w:color w:val="FF0000"/>
              </w:rPr>
              <w:t>服務學習證明書（格式下載）</w:t>
            </w:r>
            <w:r>
              <w:rPr>
                <w:rFonts w:ascii="標楷體" w:eastAsia="標楷體" w:hAnsi="標楷體"/>
              </w:rPr>
              <w:t>，請服務單位協助填寫，再掃描上傳。（主辦單位</w:t>
            </w:r>
            <w:r>
              <w:rPr>
                <w:rFonts w:ascii="標楷體" w:eastAsia="標楷體" w:hAnsi="標楷體"/>
              </w:rPr>
              <w:lastRenderedPageBreak/>
              <w:t>將視情況與服務單位聯繫）</w:t>
            </w:r>
          </w:p>
          <w:p w:rsidR="00BC2E9E" w:rsidRDefault="006477C1">
            <w:pPr>
              <w:pStyle w:val="a7"/>
              <w:numPr>
                <w:ilvl w:val="0"/>
                <w:numId w:val="4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如時數未達</w:t>
            </w:r>
            <w:r>
              <w:rPr>
                <w:rFonts w:ascii="標楷體" w:eastAsia="標楷體" w:hAnsi="標楷體"/>
              </w:rPr>
              <w:t>20</w:t>
            </w:r>
            <w:r>
              <w:rPr>
                <w:rFonts w:ascii="標楷體" w:eastAsia="標楷體" w:hAnsi="標楷體"/>
              </w:rPr>
              <w:t>小時不需繳交。</w:t>
            </w:r>
          </w:p>
          <w:p w:rsidR="00BC2E9E" w:rsidRDefault="006477C1">
            <w:pPr>
              <w:pStyle w:val="a7"/>
              <w:numPr>
                <w:ilvl w:val="0"/>
                <w:numId w:val="4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詳情請至官網學習課程</w:t>
            </w:r>
            <w:r>
              <w:rPr>
                <w:rFonts w:ascii="標楷體" w:eastAsia="標楷體" w:hAnsi="標楷體"/>
              </w:rPr>
              <w:t>&gt;</w:t>
            </w:r>
            <w:r>
              <w:rPr>
                <w:rFonts w:ascii="標楷體" w:eastAsia="標楷體" w:hAnsi="標楷體"/>
              </w:rPr>
              <w:t>服務學習了解。</w:t>
            </w:r>
          </w:p>
        </w:tc>
      </w:tr>
    </w:tbl>
    <w:p w:rsidR="00BC2E9E" w:rsidRDefault="00BC2E9E">
      <w:pPr>
        <w:pStyle w:val="a7"/>
        <w:ind w:left="960"/>
        <w:rPr>
          <w:rFonts w:ascii="標楷體" w:eastAsia="標楷體" w:hAnsi="標楷體"/>
          <w:szCs w:val="24"/>
        </w:rPr>
      </w:pPr>
    </w:p>
    <w:p w:rsidR="00BC2E9E" w:rsidRDefault="006477C1">
      <w:pPr>
        <w:pStyle w:val="a7"/>
        <w:numPr>
          <w:ilvl w:val="0"/>
          <w:numId w:val="1"/>
        </w:num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夢想實踐計畫說明</w:t>
      </w:r>
    </w:p>
    <w:p w:rsidR="00BC2E9E" w:rsidRDefault="006477C1">
      <w:pPr>
        <w:pStyle w:val="a7"/>
        <w:ind w:left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逆風教育助學計畫目標為提供教育補助金減輕學生經濟壓力，並勇於實現自我和追求夢想，因此若計畫成果未如預期，主辦單位仍會依實際執行成果予以補助。</w:t>
      </w:r>
    </w:p>
    <w:p w:rsidR="00BC2E9E" w:rsidRDefault="006477C1">
      <w:pPr>
        <w:pStyle w:val="a7"/>
        <w:numPr>
          <w:ilvl w:val="0"/>
          <w:numId w:val="5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夢想實踐計畫類別區分為：藝術人文類（含音樂、設計、攝影等等）、運動競技類（含各運動項目、舞蹈、各項競賽）、證照考試類、公共參與類及其他類，共五類，並以「自我實現」或「升學就業」為夢想動機。</w:t>
      </w:r>
    </w:p>
    <w:p w:rsidR="00BC2E9E" w:rsidRDefault="006477C1">
      <w:pPr>
        <w:pStyle w:val="a7"/>
        <w:numPr>
          <w:ilvl w:val="0"/>
          <w:numId w:val="5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夢想計畫內容須考量可執行性且於半年內有具體成果為主，若計畫目標超過半年期間，請務必進行計畫內容調整。</w:t>
      </w:r>
    </w:p>
    <w:p w:rsidR="00BC2E9E" w:rsidRDefault="006477C1">
      <w:pPr>
        <w:pStyle w:val="a7"/>
        <w:numPr>
          <w:ilvl w:val="0"/>
          <w:numId w:val="5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夢想計畫執行及成果資料將無償提供主辦單位使用，以下為各類型舉例：</w:t>
      </w:r>
    </w:p>
    <w:p w:rsidR="00BC2E9E" w:rsidRDefault="006477C1">
      <w:pPr>
        <w:pStyle w:val="a7"/>
        <w:numPr>
          <w:ilvl w:val="0"/>
          <w:numId w:val="6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藝術人文：文</w:t>
      </w:r>
      <w:r>
        <w:rPr>
          <w:rFonts w:ascii="標楷體" w:eastAsia="標楷體" w:hAnsi="標楷體"/>
          <w:szCs w:val="24"/>
        </w:rPr>
        <w:t>字、影音、圖像、作品光碟、作品集。</w:t>
      </w:r>
    </w:p>
    <w:p w:rsidR="00BC2E9E" w:rsidRDefault="006477C1">
      <w:pPr>
        <w:pStyle w:val="a7"/>
        <w:numPr>
          <w:ilvl w:val="0"/>
          <w:numId w:val="6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運動競賽：參賽證明、參賽成績、競賽影音光碟。</w:t>
      </w:r>
    </w:p>
    <w:p w:rsidR="00BC2E9E" w:rsidRDefault="006477C1">
      <w:pPr>
        <w:pStyle w:val="a7"/>
        <w:numPr>
          <w:ilvl w:val="0"/>
          <w:numId w:val="6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證照考試：考試證明文件（報名文件、准考證）、成績證明（成績單或證書影本）、學習筆記。</w:t>
      </w:r>
    </w:p>
    <w:p w:rsidR="00BC2E9E" w:rsidRDefault="006477C1">
      <w:pPr>
        <w:pStyle w:val="a7"/>
        <w:numPr>
          <w:ilvl w:val="0"/>
          <w:numId w:val="6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公共參與：參與證明、活動照片、影片。</w:t>
      </w:r>
    </w:p>
    <w:p w:rsidR="00BC2E9E" w:rsidRDefault="006477C1">
      <w:pPr>
        <w:pStyle w:val="a7"/>
        <w:numPr>
          <w:ilvl w:val="0"/>
          <w:numId w:val="6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其它：可呈現夢想執行之證明文件資料。</w:t>
      </w:r>
    </w:p>
    <w:p w:rsidR="00BC2E9E" w:rsidRDefault="00BC2E9E">
      <w:pPr>
        <w:pStyle w:val="a7"/>
        <w:spacing w:after="180"/>
        <w:ind w:left="958"/>
        <w:rPr>
          <w:rFonts w:ascii="標楷體" w:eastAsia="標楷體" w:hAnsi="標楷體"/>
          <w:szCs w:val="24"/>
        </w:rPr>
      </w:pPr>
    </w:p>
    <w:p w:rsidR="00BC2E9E" w:rsidRDefault="006477C1">
      <w:pPr>
        <w:pStyle w:val="a7"/>
        <w:numPr>
          <w:ilvl w:val="0"/>
          <w:numId w:val="1"/>
        </w:num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教育補助金補助規定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教育補助金補助金額範圍，依「夢想計畫類型」和「教育階段」劃分，詳細規定說明如下：</w:t>
      </w:r>
    </w:p>
    <w:p w:rsidR="00BC2E9E" w:rsidRDefault="006477C1">
      <w:pPr>
        <w:pStyle w:val="a7"/>
        <w:numPr>
          <w:ilvl w:val="0"/>
          <w:numId w:val="7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證照考試：考取證照、學習語言類之夢想計畫，最高補助金上限為壹萬伍仟元整（含國內技術士檢定、國內金融控管檢定、</w:t>
      </w:r>
      <w:r>
        <w:rPr>
          <w:rFonts w:ascii="標楷體" w:eastAsia="標楷體" w:hAnsi="標楷體"/>
          <w:szCs w:val="24"/>
        </w:rPr>
        <w:t>TOEIC</w:t>
      </w:r>
      <w:r>
        <w:rPr>
          <w:rFonts w:ascii="標楷體" w:eastAsia="標楷體" w:hAnsi="標楷體"/>
          <w:szCs w:val="24"/>
        </w:rPr>
        <w:t>及</w:t>
      </w:r>
      <w:r>
        <w:rPr>
          <w:rFonts w:ascii="標楷體" w:eastAsia="標楷體" w:hAnsi="標楷體"/>
          <w:szCs w:val="24"/>
        </w:rPr>
        <w:t>JLPT</w:t>
      </w:r>
      <w:r>
        <w:rPr>
          <w:rFonts w:ascii="標楷體" w:eastAsia="標楷體" w:hAnsi="標楷體"/>
          <w:szCs w:val="24"/>
        </w:rPr>
        <w:t>等語文認證），具備國際性之專業性證照不在此限，需附上國際專業認證機構之證明資料與考照費用列表。</w:t>
      </w:r>
    </w:p>
    <w:p w:rsidR="00BC2E9E" w:rsidRDefault="006477C1">
      <w:pPr>
        <w:pStyle w:val="a7"/>
        <w:numPr>
          <w:ilvl w:val="0"/>
          <w:numId w:val="7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藝術人文：含音樂、設計、攝影等等，或學習藝術相關才能之夢想計畫，最高補助金上限為貳萬元整。</w:t>
      </w:r>
    </w:p>
    <w:p w:rsidR="00BC2E9E" w:rsidRDefault="006477C1">
      <w:pPr>
        <w:pStyle w:val="a7"/>
        <w:numPr>
          <w:ilvl w:val="0"/>
          <w:numId w:val="7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除了證照考試和藝術人文以外之夢想計畫，補助金額上限以目前教育階段區分：大專院校教育補助金最高伍萬元整、高中職教育補助金最高參萬元整。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主辦單位得視夢想計畫內容提供額外特殊補助。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單一推薦團體</w:t>
      </w:r>
      <w:r>
        <w:rPr>
          <w:rFonts w:ascii="標楷體" w:eastAsia="標楷體" w:hAnsi="標楷體"/>
          <w:szCs w:val="24"/>
        </w:rPr>
        <w:t>/</w:t>
      </w:r>
      <w:r>
        <w:rPr>
          <w:rFonts w:ascii="標楷體" w:eastAsia="標楷體" w:hAnsi="標楷體"/>
          <w:szCs w:val="24"/>
        </w:rPr>
        <w:t>學校</w:t>
      </w:r>
      <w:r>
        <w:rPr>
          <w:rFonts w:ascii="標楷體" w:eastAsia="標楷體" w:hAnsi="標楷體"/>
          <w:szCs w:val="24"/>
        </w:rPr>
        <w:t>教育補助金規定：為使資源公平分配，單一推薦團體</w:t>
      </w:r>
      <w:r>
        <w:rPr>
          <w:rFonts w:ascii="標楷體" w:eastAsia="標楷體" w:hAnsi="標楷體"/>
          <w:szCs w:val="24"/>
        </w:rPr>
        <w:t>/</w:t>
      </w:r>
      <w:r>
        <w:rPr>
          <w:rFonts w:ascii="標楷體" w:eastAsia="標楷體" w:hAnsi="標楷體"/>
          <w:szCs w:val="24"/>
        </w:rPr>
        <w:t>學校，補助學員人數最多以</w:t>
      </w:r>
      <w:r>
        <w:rPr>
          <w:rFonts w:ascii="標楷體" w:eastAsia="標楷體" w:hAnsi="標楷體"/>
          <w:szCs w:val="24"/>
        </w:rPr>
        <w:t>5</w:t>
      </w:r>
      <w:r>
        <w:rPr>
          <w:rFonts w:ascii="標楷體" w:eastAsia="標楷體" w:hAnsi="標楷體"/>
          <w:szCs w:val="24"/>
        </w:rPr>
        <w:t>名為原則。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計畫執行時需把使用在夢想計畫的單據（發票、收據）留存，於期末繳交進行核銷審查，且夢想計畫預算及其他生活所需各需至少占總預算</w:t>
      </w:r>
      <w:r>
        <w:rPr>
          <w:rFonts w:ascii="標楷體" w:eastAsia="標楷體" w:hAnsi="標楷體"/>
          <w:szCs w:val="24"/>
        </w:rPr>
        <w:t>30</w:t>
      </w:r>
      <w:r>
        <w:rPr>
          <w:rFonts w:ascii="標楷體" w:eastAsia="標楷體" w:hAnsi="標楷體"/>
          <w:szCs w:val="24"/>
        </w:rPr>
        <w:t>％，非用於計畫期間的生活支出或夢想計畫支出請勿編列至預算表。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正式獲得補助金之學員，需於計畫公告名單兩週內檢附以下兩項文件至台少盟，以利進行撥款作業。</w:t>
      </w:r>
    </w:p>
    <w:p w:rsidR="00BC2E9E" w:rsidRDefault="006477C1">
      <w:pPr>
        <w:pStyle w:val="a7"/>
        <w:numPr>
          <w:ilvl w:val="2"/>
          <w:numId w:val="8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台少盟費用簽收單，需為親筆簽名的紙本正本文件，將於審查通過後提供繳交方式。</w:t>
      </w:r>
    </w:p>
    <w:p w:rsidR="00BC2E9E" w:rsidRDefault="006477C1">
      <w:pPr>
        <w:pStyle w:val="a7"/>
        <w:numPr>
          <w:ilvl w:val="2"/>
          <w:numId w:val="8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115</w:t>
      </w:r>
      <w:r>
        <w:rPr>
          <w:rFonts w:ascii="標楷體" w:eastAsia="標楷體" w:hAnsi="標楷體"/>
          <w:szCs w:val="24"/>
        </w:rPr>
        <w:t>學年度第一學期（</w:t>
      </w:r>
      <w:r>
        <w:rPr>
          <w:rFonts w:ascii="標楷體" w:eastAsia="標楷體" w:hAnsi="標楷體"/>
          <w:szCs w:val="24"/>
        </w:rPr>
        <w:t>115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9</w:t>
      </w:r>
      <w:r>
        <w:rPr>
          <w:rFonts w:ascii="標楷體" w:eastAsia="標楷體" w:hAnsi="標楷體"/>
          <w:szCs w:val="24"/>
        </w:rPr>
        <w:t>月）在學證明：可從「學雜費繳費單、校方開</w:t>
      </w:r>
      <w:r>
        <w:rPr>
          <w:rFonts w:ascii="標楷體" w:eastAsia="標楷體" w:hAnsi="標楷體"/>
          <w:szCs w:val="24"/>
        </w:rPr>
        <w:t>立證明文件、學生證影本」當中擇一繳交。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教育補助金撥付方式</w:t>
      </w:r>
    </w:p>
    <w:p w:rsidR="00BC2E9E" w:rsidRDefault="006477C1">
      <w:pPr>
        <w:pStyle w:val="a7"/>
        <w:numPr>
          <w:ilvl w:val="0"/>
          <w:numId w:val="9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>補助金分二期撥付，第一期款為核定金額的</w:t>
      </w:r>
      <w:r>
        <w:rPr>
          <w:rFonts w:ascii="標楷體" w:eastAsia="標楷體" w:hAnsi="標楷體"/>
          <w:szCs w:val="24"/>
        </w:rPr>
        <w:t>50%</w:t>
      </w:r>
      <w:r>
        <w:rPr>
          <w:rFonts w:ascii="標楷體" w:eastAsia="標楷體" w:hAnsi="標楷體"/>
          <w:szCs w:val="24"/>
        </w:rPr>
        <w:t>，於</w:t>
      </w:r>
      <w:r>
        <w:rPr>
          <w:rFonts w:ascii="標楷體" w:eastAsia="標楷體" w:hAnsi="標楷體"/>
          <w:szCs w:val="24"/>
        </w:rPr>
        <w:t>9</w:t>
      </w:r>
      <w:r>
        <w:rPr>
          <w:rFonts w:ascii="標楷體" w:eastAsia="標楷體" w:hAnsi="標楷體"/>
          <w:szCs w:val="24"/>
        </w:rPr>
        <w:t>月至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/>
          <w:szCs w:val="24"/>
        </w:rPr>
        <w:t>月撥付；第二期款於次年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月至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月收齊學員之成果報告書、相關作品及核銷資料後依審查結果撥付（最高為核定金額的</w:t>
      </w:r>
      <w:r>
        <w:rPr>
          <w:rFonts w:ascii="標楷體" w:eastAsia="標楷體" w:hAnsi="標楷體"/>
          <w:szCs w:val="24"/>
        </w:rPr>
        <w:t>50</w:t>
      </w:r>
      <w:r>
        <w:rPr>
          <w:rFonts w:ascii="標楷體" w:eastAsia="標楷體" w:hAnsi="標楷體"/>
          <w:szCs w:val="24"/>
        </w:rPr>
        <w:t>％全額撥付）。</w:t>
      </w:r>
    </w:p>
    <w:p w:rsidR="00BC2E9E" w:rsidRDefault="00BC2E9E">
      <w:pPr>
        <w:pStyle w:val="a7"/>
        <w:ind w:left="960"/>
        <w:rPr>
          <w:rFonts w:ascii="標楷體" w:eastAsia="標楷體" w:hAnsi="標楷體"/>
          <w:szCs w:val="24"/>
        </w:rPr>
      </w:pPr>
    </w:p>
    <w:p w:rsidR="00BC2E9E" w:rsidRDefault="006477C1">
      <w:pPr>
        <w:pStyle w:val="a7"/>
        <w:numPr>
          <w:ilvl w:val="0"/>
          <w:numId w:val="1"/>
        </w:num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審核辦法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主辦單位將遴聘社會公正人士組成「教育助學計畫審查委員會」，依申請者之經濟需求、夢想實踐計畫與相關書面資料之計畫完整性、可執行性（含預算）、公益回饋性、創新性，審議補助資格與金額，實際補助金額請以最終審查結果通知為準。</w:t>
      </w:r>
    </w:p>
    <w:p w:rsidR="00BC2E9E" w:rsidRDefault="006477C1">
      <w:pPr>
        <w:pStyle w:val="a7"/>
        <w:numPr>
          <w:ilvl w:val="1"/>
          <w:numId w:val="1"/>
        </w:numPr>
      </w:pPr>
      <w:r>
        <w:rPr>
          <w:rFonts w:ascii="標楷體" w:eastAsia="標楷體" w:hAnsi="標楷體"/>
          <w:bCs/>
          <w:szCs w:val="24"/>
        </w:rPr>
        <w:t>提交之申請文件不得侵害他人智慧財產權，</w:t>
      </w:r>
      <w:r>
        <w:rPr>
          <w:rFonts w:ascii="標楷體" w:eastAsia="標楷體" w:hAnsi="標楷體"/>
          <w:bCs/>
          <w:szCs w:val="24"/>
        </w:rPr>
        <w:t>且需能充分呈現個人的思考、熱情與投入程度。若經審查發現文件明顯由人工智慧（</w:t>
      </w:r>
      <w:r>
        <w:rPr>
          <w:rFonts w:ascii="標楷體" w:eastAsia="標楷體" w:hAnsi="標楷體"/>
          <w:bCs/>
          <w:szCs w:val="24"/>
        </w:rPr>
        <w:t>AI</w:t>
      </w:r>
      <w:r>
        <w:rPr>
          <w:rFonts w:ascii="標楷體" w:eastAsia="標楷體" w:hAnsi="標楷體"/>
          <w:bCs/>
          <w:szCs w:val="24"/>
        </w:rPr>
        <w:t>）工具產出或過度仰賴此類工具，主辦單位可能會無法判斷申請者的真實動機與用心程度，進而影響補助金額或資格。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審查期間如需進行線上面談，請配合主辦單位進行相關辦理。</w:t>
      </w:r>
    </w:p>
    <w:p w:rsidR="00BC2E9E" w:rsidRDefault="006477C1">
      <w:pPr>
        <w:pStyle w:val="a7"/>
        <w:numPr>
          <w:ilvl w:val="1"/>
          <w:numId w:val="1"/>
        </w:numPr>
        <w:spacing w:after="180"/>
        <w:ind w:left="964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獲得補助金之學員將依個資法規定隱匿部分個人資訊後，公布於逆風教育助學計畫官網，並以</w:t>
      </w:r>
      <w:r>
        <w:rPr>
          <w:rFonts w:ascii="標楷體" w:eastAsia="標楷體" w:hAnsi="標楷體"/>
          <w:szCs w:val="24"/>
        </w:rPr>
        <w:t>e-mail</w:t>
      </w:r>
      <w:r>
        <w:rPr>
          <w:rFonts w:ascii="標楷體" w:eastAsia="標楷體" w:hAnsi="標楷體"/>
          <w:szCs w:val="24"/>
        </w:rPr>
        <w:t>通知。</w:t>
      </w:r>
    </w:p>
    <w:p w:rsidR="00BC2E9E" w:rsidRDefault="006477C1">
      <w:pPr>
        <w:pStyle w:val="a7"/>
        <w:numPr>
          <w:ilvl w:val="0"/>
          <w:numId w:val="1"/>
        </w:num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計畫執行期間配合規定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審核通過名單公布後將辦理計畫核銷說明會，請務必參加以了解經費核銷流程和如何繳交相關資料，避免補助權益受損進而影響補助金撥付。</w:t>
      </w:r>
    </w:p>
    <w:p w:rsidR="00BC2E9E" w:rsidRDefault="006477C1">
      <w:pPr>
        <w:pStyle w:val="a7"/>
        <w:numPr>
          <w:ilvl w:val="1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正式獲得補助金之學員，至少必須參加一場由主辦單位所舉辦之學習課程，無故缺席或失聯者將扣除核定總金額</w:t>
      </w:r>
      <w:r>
        <w:rPr>
          <w:rFonts w:ascii="標楷體" w:eastAsia="標楷體" w:hAnsi="標楷體"/>
          <w:szCs w:val="24"/>
        </w:rPr>
        <w:t>30</w:t>
      </w:r>
      <w:r>
        <w:rPr>
          <w:rFonts w:ascii="標楷體" w:eastAsia="標楷體" w:hAnsi="標楷體"/>
          <w:szCs w:val="24"/>
        </w:rPr>
        <w:t>％的補助金，辦理時間、地點、內容等資訊將於確定後以</w:t>
      </w:r>
      <w:r>
        <w:rPr>
          <w:rFonts w:ascii="標楷體" w:eastAsia="標楷體" w:hAnsi="標楷體"/>
          <w:szCs w:val="24"/>
        </w:rPr>
        <w:t>e-mail</w:t>
      </w:r>
      <w:r>
        <w:rPr>
          <w:rFonts w:ascii="標楷體" w:eastAsia="標楷體" w:hAnsi="標楷體"/>
          <w:szCs w:val="24"/>
        </w:rPr>
        <w:t>通知學員。</w:t>
      </w:r>
    </w:p>
    <w:p w:rsidR="00BC2E9E" w:rsidRDefault="006477C1">
      <w:pPr>
        <w:pStyle w:val="a7"/>
        <w:numPr>
          <w:ilvl w:val="0"/>
          <w:numId w:val="10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外縣市學員參與主辦方要求活動之交通費補助標準如下，若有特殊情形以主辦單位認定為主：</w:t>
      </w:r>
    </w:p>
    <w:p w:rsidR="00BC2E9E" w:rsidRDefault="006477C1">
      <w:pPr>
        <w:pStyle w:val="a7"/>
        <w:numPr>
          <w:ilvl w:val="1"/>
          <w:numId w:val="10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大眾交通工具補助金額：單趟最高為高鐵票價，若不足則實支實付。交通方式為高鐵、火車、公車、捷運、客運皆可申請，但不含計程車。</w:t>
      </w:r>
    </w:p>
    <w:p w:rsidR="00BC2E9E" w:rsidRDefault="006477C1">
      <w:pPr>
        <w:pStyle w:val="a7"/>
        <w:numPr>
          <w:ilvl w:val="1"/>
          <w:numId w:val="10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來回皆可申請，於活動結束後一週內，將票根正本掛號郵寄至台少盟，若平信寄出遺失票根恕不補助。</w:t>
      </w:r>
    </w:p>
    <w:p w:rsidR="00BC2E9E" w:rsidRDefault="006477C1">
      <w:pPr>
        <w:pStyle w:val="a7"/>
        <w:numPr>
          <w:ilvl w:val="1"/>
          <w:numId w:val="10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交通往返限學員戶籍地、居住地。</w:t>
      </w:r>
    </w:p>
    <w:p w:rsidR="00BC2E9E" w:rsidRDefault="006477C1">
      <w:pPr>
        <w:pStyle w:val="a7"/>
        <w:numPr>
          <w:ilvl w:val="1"/>
          <w:numId w:val="10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搭乘</w:t>
      </w:r>
      <w:r>
        <w:rPr>
          <w:rFonts w:ascii="標楷體" w:eastAsia="標楷體" w:hAnsi="標楷體"/>
          <w:szCs w:val="24"/>
        </w:rPr>
        <w:t>日期可為活動前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天至後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天期間。</w:t>
      </w:r>
    </w:p>
    <w:p w:rsidR="00BC2E9E" w:rsidRDefault="006477C1">
      <w:pPr>
        <w:pStyle w:val="a7"/>
        <w:numPr>
          <w:ilvl w:val="1"/>
          <w:numId w:val="1"/>
        </w:numPr>
        <w:spacing w:after="180"/>
        <w:ind w:left="964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學員在計畫參與過程中，如有放棄學籍、中途退出、無故失聯、無故不參加學習課程、缺繳報告與核銷資料之情事，將視情況取消資格並追回已核撥之款項。</w:t>
      </w:r>
    </w:p>
    <w:p w:rsidR="00BC2E9E" w:rsidRDefault="006477C1">
      <w:pPr>
        <w:pStyle w:val="a7"/>
        <w:numPr>
          <w:ilvl w:val="1"/>
          <w:numId w:val="1"/>
        </w:numPr>
        <w:spacing w:after="180"/>
        <w:ind w:left="964" w:hanging="482"/>
      </w:pPr>
      <w:r>
        <w:rPr>
          <w:rFonts w:ascii="標楷體" w:eastAsia="標楷體" w:hAnsi="標楷體"/>
          <w:szCs w:val="24"/>
        </w:rPr>
        <w:t>對相關規定與申請方式如有疑問，請電洽台少盟（</w:t>
      </w:r>
      <w:r>
        <w:rPr>
          <w:rFonts w:ascii="標楷體" w:eastAsia="標楷體" w:hAnsi="標楷體"/>
          <w:szCs w:val="24"/>
        </w:rPr>
        <w:t>02</w:t>
      </w:r>
      <w:r>
        <w:rPr>
          <w:rFonts w:ascii="標楷體" w:eastAsia="標楷體" w:hAnsi="標楷體"/>
          <w:szCs w:val="24"/>
        </w:rPr>
        <w:t>）</w:t>
      </w:r>
      <w:r>
        <w:rPr>
          <w:rFonts w:ascii="標楷體" w:eastAsia="標楷體" w:hAnsi="標楷體"/>
          <w:szCs w:val="24"/>
        </w:rPr>
        <w:t xml:space="preserve">2926-6177 </w:t>
      </w:r>
      <w:r>
        <w:rPr>
          <w:rFonts w:ascii="標楷體" w:eastAsia="標楷體" w:hAnsi="標楷體"/>
          <w:szCs w:val="24"/>
        </w:rPr>
        <w:t>分機</w:t>
      </w:r>
      <w:r>
        <w:rPr>
          <w:rFonts w:ascii="標楷體" w:eastAsia="標楷體" w:hAnsi="標楷體"/>
          <w:szCs w:val="24"/>
        </w:rPr>
        <w:t>16</w:t>
      </w:r>
      <w:r>
        <w:rPr>
          <w:rFonts w:ascii="標楷體" w:eastAsia="標楷體" w:hAnsi="標楷體"/>
          <w:szCs w:val="24"/>
        </w:rPr>
        <w:t>王專員。</w:t>
      </w:r>
    </w:p>
    <w:sectPr w:rsidR="00BC2E9E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7C1" w:rsidRDefault="006477C1">
      <w:r>
        <w:separator/>
      </w:r>
    </w:p>
  </w:endnote>
  <w:endnote w:type="continuationSeparator" w:id="0">
    <w:p w:rsidR="006477C1" w:rsidRDefault="0064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7C1" w:rsidRDefault="006477C1">
      <w:r>
        <w:rPr>
          <w:color w:val="000000"/>
        </w:rPr>
        <w:separator/>
      </w:r>
    </w:p>
  </w:footnote>
  <w:footnote w:type="continuationSeparator" w:id="0">
    <w:p w:rsidR="006477C1" w:rsidRDefault="0064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C2A"/>
    <w:multiLevelType w:val="multilevel"/>
    <w:tmpl w:val="A3D00CA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numFmt w:val="bullet"/>
      <w:lvlText w:val="※"/>
      <w:lvlJc w:val="left"/>
      <w:pPr>
        <w:ind w:left="1800" w:hanging="360"/>
      </w:pPr>
      <w:rPr>
        <w:rFonts w:ascii="標楷體" w:eastAsia="標楷體" w:hAnsi="標楷體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0D3EC6"/>
    <w:multiLevelType w:val="multilevel"/>
    <w:tmpl w:val="FA260802"/>
    <w:lvl w:ilvl="0">
      <w:numFmt w:val="bullet"/>
      <w:lvlText w:val=""/>
      <w:lvlJc w:val="left"/>
      <w:pPr>
        <w:ind w:left="144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92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40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88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36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84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32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80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280" w:hanging="480"/>
      </w:pPr>
      <w:rPr>
        <w:rFonts w:ascii="Wingdings" w:hAnsi="Wingdings"/>
      </w:rPr>
    </w:lvl>
  </w:abstractNum>
  <w:abstractNum w:abstractNumId="2">
    <w:nsid w:val="1B8329E6"/>
    <w:multiLevelType w:val="multilevel"/>
    <w:tmpl w:val="22D239A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2F64351"/>
    <w:multiLevelType w:val="multilevel"/>
    <w:tmpl w:val="79F65568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7E80550"/>
    <w:multiLevelType w:val="multilevel"/>
    <w:tmpl w:val="1A22D326"/>
    <w:lvl w:ilvl="0">
      <w:numFmt w:val="bullet"/>
      <w:lvlText w:val=""/>
      <w:lvlJc w:val="left"/>
      <w:pPr>
        <w:ind w:left="1440" w:hanging="480"/>
      </w:pPr>
      <w:rPr>
        <w:rFonts w:ascii="Wingdings" w:hAnsi="Wingdings"/>
      </w:rPr>
    </w:lvl>
    <w:lvl w:ilvl="1">
      <w:numFmt w:val="bullet"/>
      <w:lvlText w:val=""/>
      <w:lvlJc w:val="left"/>
      <w:pPr>
        <w:ind w:left="192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40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88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36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84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32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80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280" w:hanging="480"/>
      </w:pPr>
      <w:rPr>
        <w:rFonts w:ascii="Wingdings" w:hAnsi="Wingdings"/>
      </w:rPr>
    </w:lvl>
  </w:abstractNum>
  <w:abstractNum w:abstractNumId="5">
    <w:nsid w:val="444A10B1"/>
    <w:multiLevelType w:val="multilevel"/>
    <w:tmpl w:val="23B2C280"/>
    <w:lvl w:ilvl="0">
      <w:numFmt w:val="bullet"/>
      <w:lvlText w:val=""/>
      <w:lvlJc w:val="left"/>
      <w:pPr>
        <w:ind w:left="144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92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40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88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36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84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32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80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280" w:hanging="480"/>
      </w:pPr>
      <w:rPr>
        <w:rFonts w:ascii="Wingdings" w:hAnsi="Wingdings"/>
      </w:rPr>
    </w:lvl>
  </w:abstractNum>
  <w:abstractNum w:abstractNumId="6">
    <w:nsid w:val="45227A21"/>
    <w:multiLevelType w:val="multilevel"/>
    <w:tmpl w:val="07C44F88"/>
    <w:lvl w:ilvl="0">
      <w:numFmt w:val="bullet"/>
      <w:lvlText w:val=""/>
      <w:lvlJc w:val="left"/>
      <w:pPr>
        <w:ind w:left="144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92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40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88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36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84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32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80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280" w:hanging="480"/>
      </w:pPr>
      <w:rPr>
        <w:rFonts w:ascii="Wingdings" w:hAnsi="Wingdings"/>
      </w:rPr>
    </w:lvl>
  </w:abstractNum>
  <w:abstractNum w:abstractNumId="7">
    <w:nsid w:val="69286F9F"/>
    <w:multiLevelType w:val="multilevel"/>
    <w:tmpl w:val="E56AA82C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>
    <w:nsid w:val="6E0A420F"/>
    <w:multiLevelType w:val="multilevel"/>
    <w:tmpl w:val="DFA2ED8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9">
    <w:nsid w:val="759B00BE"/>
    <w:multiLevelType w:val="multilevel"/>
    <w:tmpl w:val="32AC660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numFmt w:val="bullet"/>
      <w:lvlText w:val=""/>
      <w:lvlJc w:val="left"/>
      <w:pPr>
        <w:ind w:left="1440" w:hanging="48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C2E9E"/>
    <w:rsid w:val="005A07C5"/>
    <w:rsid w:val="006477C1"/>
    <w:rsid w:val="00BC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a9">
    <w:name w:val="未解析的提及"/>
    <w:basedOn w:val="a0"/>
    <w:rPr>
      <w:color w:val="605E5C"/>
      <w:shd w:val="clear" w:color="auto" w:fill="E1DFDD"/>
    </w:rPr>
  </w:style>
  <w:style w:type="character" w:styleId="aa">
    <w:name w:val="FollowedHyperlink"/>
    <w:basedOn w:val="a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a9">
    <w:name w:val="未解析的提及"/>
    <w:basedOn w:val="a0"/>
    <w:rPr>
      <w:color w:val="605E5C"/>
      <w:shd w:val="clear" w:color="auto" w:fill="E1DFDD"/>
    </w:rPr>
  </w:style>
  <w:style w:type="character" w:styleId="aa">
    <w:name w:val="FollowedHyperlink"/>
    <w:basedOn w:val="a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4DP2whLMcFi7Jdy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outhempower.youthempower.org.tw/plan/signup_search.as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2</cp:lastModifiedBy>
  <cp:revision>2</cp:revision>
  <cp:lastPrinted>2023-07-07T11:20:00Z</cp:lastPrinted>
  <dcterms:created xsi:type="dcterms:W3CDTF">2026-05-12T01:46:00Z</dcterms:created>
  <dcterms:modified xsi:type="dcterms:W3CDTF">2026-05-12T01:46:00Z</dcterms:modified>
</cp:coreProperties>
</file>